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8211" w14:textId="15725CAD" w:rsidR="00C903DF" w:rsidRDefault="002D30C2" w:rsidP="002D30C2">
      <w:pPr>
        <w:pStyle w:val="Title"/>
        <w:jc w:val="center"/>
      </w:pPr>
      <w:r w:rsidRPr="002D30C2">
        <w:t>Payment Policy</w:t>
      </w:r>
    </w:p>
    <w:p w14:paraId="5F5A2067" w14:textId="2A8FF880" w:rsidR="002D30C2" w:rsidRDefault="002D30C2" w:rsidP="002D30C2"/>
    <w:p w14:paraId="28873913" w14:textId="0164478E" w:rsidR="00823B8C" w:rsidRPr="00005A96" w:rsidRDefault="00823B8C" w:rsidP="002D30C2">
      <w:pPr>
        <w:rPr>
          <w:sz w:val="28"/>
          <w:szCs w:val="28"/>
        </w:rPr>
      </w:pPr>
    </w:p>
    <w:p w14:paraId="71455BBD" w14:textId="1A9E9A60" w:rsidR="002D30C2" w:rsidRPr="00823B8C" w:rsidRDefault="00823B8C" w:rsidP="00823B8C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823B8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Quotes </w:t>
      </w:r>
    </w:p>
    <w:p w14:paraId="01E61970" w14:textId="7B6A90D9" w:rsidR="002D30C2" w:rsidRPr="002D30C2" w:rsidRDefault="002D30C2" w:rsidP="00823B8C">
      <w:pPr>
        <w:spacing w:before="240"/>
        <w:rPr>
          <w:sz w:val="28"/>
          <w:szCs w:val="28"/>
        </w:rPr>
      </w:pPr>
      <w:r w:rsidRPr="002D30C2">
        <w:rPr>
          <w:sz w:val="28"/>
          <w:szCs w:val="28"/>
        </w:rPr>
        <w:t>All quotations provided by</w:t>
      </w:r>
      <w:r w:rsidR="00823B8C">
        <w:rPr>
          <w:sz w:val="28"/>
          <w:szCs w:val="28"/>
        </w:rPr>
        <w:t xml:space="preserve"> me </w:t>
      </w:r>
      <w:r w:rsidRPr="002D30C2">
        <w:rPr>
          <w:sz w:val="28"/>
          <w:szCs w:val="28"/>
        </w:rPr>
        <w:t>are estimates, and may be subject to change based on project requirements and specifications.</w:t>
      </w:r>
    </w:p>
    <w:p w14:paraId="3339A002" w14:textId="4395778C" w:rsidR="00005A96" w:rsidRDefault="002D30C2" w:rsidP="002D30C2">
      <w:pPr>
        <w:rPr>
          <w:sz w:val="28"/>
          <w:szCs w:val="28"/>
        </w:rPr>
      </w:pPr>
      <w:r w:rsidRPr="002D30C2">
        <w:rPr>
          <w:sz w:val="28"/>
          <w:szCs w:val="28"/>
        </w:rPr>
        <w:t>If the project appears to exceed the estimated value of the sent quote, the client will be notified and given a re-estimated value.</w:t>
      </w:r>
    </w:p>
    <w:p w14:paraId="77755094" w14:textId="58BD9CFA" w:rsidR="00005A96" w:rsidRPr="00823B8C" w:rsidRDefault="00005A96" w:rsidP="00005A96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823B8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Invoice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</w:t>
      </w:r>
    </w:p>
    <w:p w14:paraId="1CAD5005" w14:textId="3FE394D3" w:rsidR="00005A96" w:rsidRPr="002D30C2" w:rsidRDefault="00005A96" w:rsidP="00005A9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2D30C2">
        <w:rPr>
          <w:sz w:val="28"/>
          <w:szCs w:val="28"/>
        </w:rPr>
        <w:t xml:space="preserve">will provide clients with itemised electronic and/or paper invoices that outline the request, terms, methods of payment and other details. Invoices carry a </w:t>
      </w:r>
      <w:proofErr w:type="gramStart"/>
      <w:r w:rsidRPr="002D30C2">
        <w:rPr>
          <w:sz w:val="28"/>
          <w:szCs w:val="28"/>
        </w:rPr>
        <w:t>14 day</w:t>
      </w:r>
      <w:proofErr w:type="gramEnd"/>
      <w:r w:rsidRPr="002D30C2">
        <w:rPr>
          <w:sz w:val="28"/>
          <w:szCs w:val="28"/>
        </w:rPr>
        <w:t xml:space="preserve"> term of payment from the date of invoice (unless expressed otherwise in writing). Payment can be made via direct bank transfer</w:t>
      </w:r>
      <w:r>
        <w:rPr>
          <w:sz w:val="28"/>
          <w:szCs w:val="28"/>
        </w:rPr>
        <w:t>.</w:t>
      </w:r>
    </w:p>
    <w:p w14:paraId="77E7B612" w14:textId="63450D9C" w:rsidR="001F78E3" w:rsidRPr="00823B8C" w:rsidRDefault="001F78E3" w:rsidP="001F78E3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823B8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I</w:t>
      </w:r>
      <w:r w:rsidRPr="00823B8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nvoice and </w:t>
      </w:r>
      <w:r w:rsidRPr="00823B8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P</w:t>
      </w:r>
      <w:r w:rsidRPr="00823B8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ayment </w:t>
      </w:r>
      <w:r w:rsidRPr="00823B8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</w:t>
      </w:r>
      <w:r w:rsidRPr="00823B8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chedule</w:t>
      </w:r>
    </w:p>
    <w:p w14:paraId="51BDE489" w14:textId="5BF16909" w:rsidR="002D30C2" w:rsidRPr="002D30C2" w:rsidRDefault="002D30C2" w:rsidP="00005A96">
      <w:pPr>
        <w:spacing w:before="240"/>
        <w:rPr>
          <w:sz w:val="28"/>
          <w:szCs w:val="28"/>
        </w:rPr>
      </w:pPr>
      <w:r w:rsidRPr="002D30C2">
        <w:rPr>
          <w:sz w:val="28"/>
          <w:szCs w:val="28"/>
        </w:rPr>
        <w:t xml:space="preserve">Commencement Deposit – A deposit payment calculated at </w:t>
      </w:r>
      <w:r w:rsidR="001F78E3">
        <w:rPr>
          <w:sz w:val="28"/>
          <w:szCs w:val="28"/>
        </w:rPr>
        <w:t>5</w:t>
      </w:r>
      <w:r w:rsidRPr="002D30C2">
        <w:rPr>
          <w:sz w:val="28"/>
          <w:szCs w:val="28"/>
        </w:rPr>
        <w:t xml:space="preserve">0% of the total quoted project value is required prior to the commencement of work. The invoice requesting this deposit will be issued upon receipt of the </w:t>
      </w:r>
      <w:r w:rsidR="00823B8C" w:rsidRPr="002D30C2">
        <w:rPr>
          <w:sz w:val="28"/>
          <w:szCs w:val="28"/>
        </w:rPr>
        <w:t>client’s</w:t>
      </w:r>
      <w:r w:rsidRPr="002D30C2">
        <w:rPr>
          <w:sz w:val="28"/>
          <w:szCs w:val="28"/>
        </w:rPr>
        <w:t xml:space="preserve"> </w:t>
      </w:r>
      <w:r w:rsidR="00203DE0">
        <w:rPr>
          <w:sz w:val="28"/>
          <w:szCs w:val="28"/>
        </w:rPr>
        <w:t>website proposal</w:t>
      </w:r>
      <w:r w:rsidRPr="002D30C2">
        <w:rPr>
          <w:sz w:val="28"/>
          <w:szCs w:val="28"/>
        </w:rPr>
        <w:t xml:space="preserve"> acceptance.</w:t>
      </w:r>
    </w:p>
    <w:p w14:paraId="7CF54FFB" w14:textId="4ADB2D39" w:rsidR="002D30C2" w:rsidRPr="002D30C2" w:rsidRDefault="002D30C2" w:rsidP="002D30C2">
      <w:pPr>
        <w:rPr>
          <w:sz w:val="28"/>
          <w:szCs w:val="28"/>
        </w:rPr>
      </w:pPr>
      <w:r w:rsidRPr="002D30C2">
        <w:rPr>
          <w:sz w:val="28"/>
          <w:szCs w:val="28"/>
        </w:rPr>
        <w:t>Progress Payments – Progress payments may be requested throughout the project at various stages of completion or as milestones are achieved (</w:t>
      </w:r>
      <w:proofErr w:type="spellStart"/>
      <w:r w:rsidRPr="002D30C2">
        <w:rPr>
          <w:sz w:val="28"/>
          <w:szCs w:val="28"/>
        </w:rPr>
        <w:t>eg.</w:t>
      </w:r>
      <w:proofErr w:type="spellEnd"/>
      <w:r w:rsidRPr="002D30C2">
        <w:rPr>
          <w:sz w:val="28"/>
          <w:szCs w:val="28"/>
        </w:rPr>
        <w:t xml:space="preserve"> 40%, 60%, 80% or a particular section/module is completed)</w:t>
      </w:r>
      <w:r w:rsidR="00203DE0">
        <w:rPr>
          <w:sz w:val="28"/>
          <w:szCs w:val="28"/>
        </w:rPr>
        <w:t xml:space="preserve"> </w:t>
      </w:r>
      <w:r w:rsidRPr="002D30C2">
        <w:rPr>
          <w:sz w:val="28"/>
          <w:szCs w:val="28"/>
        </w:rPr>
        <w:t>depending on the scope, size and nature of the project.</w:t>
      </w:r>
    </w:p>
    <w:p w14:paraId="6A0A45D2" w14:textId="2C1EF1C1" w:rsidR="002D30C2" w:rsidRPr="002D30C2" w:rsidRDefault="002D30C2" w:rsidP="002D30C2">
      <w:pPr>
        <w:rPr>
          <w:sz w:val="28"/>
          <w:szCs w:val="28"/>
        </w:rPr>
      </w:pPr>
      <w:r w:rsidRPr="002D30C2">
        <w:rPr>
          <w:sz w:val="28"/>
          <w:szCs w:val="28"/>
        </w:rPr>
        <w:t xml:space="preserve">Closing Payment – An invoice/s for the final sum will be sent once </w:t>
      </w:r>
      <w:r w:rsidR="001F78E3">
        <w:rPr>
          <w:sz w:val="28"/>
          <w:szCs w:val="28"/>
        </w:rPr>
        <w:t>I am</w:t>
      </w:r>
      <w:r w:rsidRPr="002D30C2">
        <w:rPr>
          <w:sz w:val="28"/>
          <w:szCs w:val="28"/>
        </w:rPr>
        <w:t xml:space="preserve"> satisfied the quoted work has been completed.</w:t>
      </w:r>
      <w:r w:rsidR="00005A96">
        <w:rPr>
          <w:sz w:val="28"/>
          <w:szCs w:val="28"/>
        </w:rPr>
        <w:t xml:space="preserve"> </w:t>
      </w:r>
    </w:p>
    <w:p w14:paraId="27256A06" w14:textId="77777777" w:rsidR="002D30C2" w:rsidRPr="002D30C2" w:rsidRDefault="002D30C2" w:rsidP="002D30C2">
      <w:pPr>
        <w:rPr>
          <w:sz w:val="28"/>
          <w:szCs w:val="28"/>
        </w:rPr>
      </w:pPr>
      <w:r w:rsidRPr="002D30C2">
        <w:rPr>
          <w:sz w:val="28"/>
          <w:szCs w:val="28"/>
        </w:rPr>
        <w:t>Variations – Payment for variations to the quoted project will be invoiced as progress payments and itemised on the invoice to reflect the specific variation.</w:t>
      </w:r>
    </w:p>
    <w:p w14:paraId="473E2C56" w14:textId="3776E020" w:rsidR="001F78E3" w:rsidRDefault="001F78E3" w:rsidP="002D30C2">
      <w:pPr>
        <w:rPr>
          <w:sz w:val="28"/>
          <w:szCs w:val="28"/>
        </w:rPr>
      </w:pPr>
    </w:p>
    <w:p w14:paraId="6680F6C7" w14:textId="77777777" w:rsidR="000676CC" w:rsidRDefault="000676CC" w:rsidP="002D30C2">
      <w:pPr>
        <w:rPr>
          <w:sz w:val="28"/>
          <w:szCs w:val="28"/>
        </w:rPr>
      </w:pPr>
    </w:p>
    <w:p w14:paraId="6F2BD327" w14:textId="296560E4" w:rsidR="001F78E3" w:rsidRPr="00823B8C" w:rsidRDefault="001F78E3" w:rsidP="001F78E3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823B8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lastRenderedPageBreak/>
        <w:t>Late payment</w:t>
      </w:r>
    </w:p>
    <w:p w14:paraId="61612EC3" w14:textId="71D23C6F" w:rsidR="002D30C2" w:rsidRPr="001F78E3" w:rsidRDefault="002D30C2" w:rsidP="001F78E3">
      <w:pPr>
        <w:spacing w:before="240"/>
        <w:rPr>
          <w:b/>
          <w:bCs/>
          <w:i/>
          <w:iCs/>
          <w:sz w:val="28"/>
          <w:szCs w:val="28"/>
        </w:rPr>
      </w:pPr>
      <w:r w:rsidRPr="001F78E3">
        <w:rPr>
          <w:b/>
          <w:bCs/>
          <w:i/>
          <w:iCs/>
          <w:sz w:val="28"/>
          <w:szCs w:val="28"/>
        </w:rPr>
        <w:t>The penalties associated with late payments is as follows:</w:t>
      </w:r>
    </w:p>
    <w:p w14:paraId="684BCCB9" w14:textId="77777777" w:rsidR="002D30C2" w:rsidRPr="002D30C2" w:rsidRDefault="002D30C2" w:rsidP="002D30C2">
      <w:pPr>
        <w:rPr>
          <w:sz w:val="28"/>
          <w:szCs w:val="28"/>
        </w:rPr>
      </w:pPr>
      <w:r w:rsidRPr="002D30C2">
        <w:rPr>
          <w:sz w:val="28"/>
          <w:szCs w:val="28"/>
        </w:rPr>
        <w:t>Clients with outstanding sums that are in excess of 30 days from the due date (44 days from the invoice date) will incur additional “late fee/s” charged monthly until the outstanding sum and any subsequent fees are settled. This fee will be set as the higher of:</w:t>
      </w:r>
    </w:p>
    <w:p w14:paraId="3EF9C5E6" w14:textId="77777777" w:rsidR="002D30C2" w:rsidRPr="002D30C2" w:rsidRDefault="002D30C2" w:rsidP="002D30C2">
      <w:pPr>
        <w:rPr>
          <w:sz w:val="28"/>
          <w:szCs w:val="28"/>
        </w:rPr>
      </w:pPr>
      <w:r w:rsidRPr="002D30C2">
        <w:rPr>
          <w:sz w:val="28"/>
          <w:szCs w:val="28"/>
        </w:rPr>
        <w:t>5% of the net outstanding sum to be compounded monthly to include any late fees.</w:t>
      </w:r>
    </w:p>
    <w:p w14:paraId="0F29E997" w14:textId="524226F7" w:rsidR="002D30C2" w:rsidRPr="002D30C2" w:rsidRDefault="002D30C2" w:rsidP="002D30C2">
      <w:pPr>
        <w:rPr>
          <w:sz w:val="28"/>
          <w:szCs w:val="28"/>
        </w:rPr>
      </w:pPr>
      <w:r w:rsidRPr="002D30C2">
        <w:rPr>
          <w:sz w:val="28"/>
          <w:szCs w:val="28"/>
        </w:rPr>
        <w:t>$10</w:t>
      </w:r>
      <w:r w:rsidR="001F78E3">
        <w:rPr>
          <w:sz w:val="28"/>
          <w:szCs w:val="28"/>
        </w:rPr>
        <w:t xml:space="preserve"> </w:t>
      </w:r>
      <w:r w:rsidRPr="002D30C2">
        <w:rPr>
          <w:sz w:val="28"/>
          <w:szCs w:val="28"/>
        </w:rPr>
        <w:t>per invoice.</w:t>
      </w:r>
    </w:p>
    <w:p w14:paraId="432F0660" w14:textId="7AA5CED5" w:rsidR="002D30C2" w:rsidRPr="002D30C2" w:rsidRDefault="002D30C2" w:rsidP="002D30C2">
      <w:pPr>
        <w:rPr>
          <w:sz w:val="28"/>
          <w:szCs w:val="28"/>
        </w:rPr>
      </w:pPr>
      <w:r w:rsidRPr="002D30C2">
        <w:rPr>
          <w:sz w:val="28"/>
          <w:szCs w:val="28"/>
        </w:rPr>
        <w:t xml:space="preserve">Payments overdue in excess of 30 days (44 days from date of invoice) may also result in cessation of all work for that client until remedied. </w:t>
      </w:r>
      <w:r w:rsidR="001F78E3">
        <w:rPr>
          <w:sz w:val="28"/>
          <w:szCs w:val="28"/>
        </w:rPr>
        <w:t xml:space="preserve">I </w:t>
      </w:r>
      <w:r w:rsidRPr="002D30C2">
        <w:rPr>
          <w:sz w:val="28"/>
          <w:szCs w:val="28"/>
        </w:rPr>
        <w:t>reserve the right to request advanced payment for any requested work.</w:t>
      </w:r>
    </w:p>
    <w:p w14:paraId="0A79D5C0" w14:textId="7F09D49B" w:rsidR="002D30C2" w:rsidRPr="002D30C2" w:rsidRDefault="002D30C2" w:rsidP="002D30C2"/>
    <w:p w14:paraId="1DA8C648" w14:textId="77777777" w:rsidR="00823B8C" w:rsidRPr="00823B8C" w:rsidRDefault="00823B8C" w:rsidP="00823B8C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823B8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Addi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ti</w:t>
      </w:r>
      <w:r w:rsidRPr="00823B8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onal Terms</w:t>
      </w:r>
    </w:p>
    <w:p w14:paraId="2E37F439" w14:textId="77777777" w:rsidR="00005A96" w:rsidRPr="002D30C2" w:rsidRDefault="00005A96" w:rsidP="002B53A7">
      <w:pPr>
        <w:spacing w:before="240"/>
        <w:rPr>
          <w:sz w:val="28"/>
          <w:szCs w:val="28"/>
        </w:rPr>
      </w:pPr>
      <w:r w:rsidRPr="002D30C2">
        <w:rPr>
          <w:sz w:val="28"/>
          <w:szCs w:val="28"/>
        </w:rPr>
        <w:t>Any changes to the original scope of work may result in additional charges, and must be agreed upon in writing by both parties.</w:t>
      </w:r>
    </w:p>
    <w:p w14:paraId="52FB2A83" w14:textId="6A9D8E08" w:rsidR="002D30C2" w:rsidRDefault="00823B8C" w:rsidP="002D30C2">
      <w:pPr>
        <w:rPr>
          <w:sz w:val="28"/>
          <w:szCs w:val="28"/>
        </w:rPr>
      </w:pPr>
      <w:r w:rsidRPr="002D30C2">
        <w:rPr>
          <w:sz w:val="28"/>
          <w:szCs w:val="28"/>
        </w:rPr>
        <w:t>If the project is not completed within 90 days (3 Months) due to client delays or requests, the remaining balance is still due.</w:t>
      </w:r>
    </w:p>
    <w:p w14:paraId="395EC836" w14:textId="0A66FCC0" w:rsidR="00823B8C" w:rsidRDefault="002B53A7" w:rsidP="002D30C2">
      <w:pPr>
        <w:rPr>
          <w:sz w:val="28"/>
          <w:szCs w:val="28"/>
        </w:rPr>
      </w:pPr>
      <w:r w:rsidRPr="002D30C2">
        <w:rPr>
          <w:sz w:val="28"/>
          <w:szCs w:val="28"/>
        </w:rPr>
        <w:t xml:space="preserve">All quotes provided by </w:t>
      </w:r>
      <w:r>
        <w:rPr>
          <w:sz w:val="28"/>
          <w:szCs w:val="28"/>
        </w:rPr>
        <w:t xml:space="preserve">me </w:t>
      </w:r>
      <w:r w:rsidRPr="002D30C2">
        <w:rPr>
          <w:sz w:val="28"/>
          <w:szCs w:val="28"/>
        </w:rPr>
        <w:t>are valid for 3 months.</w:t>
      </w:r>
    </w:p>
    <w:p w14:paraId="4851292C" w14:textId="427B38EB" w:rsidR="00823B8C" w:rsidRPr="00005A96" w:rsidRDefault="00005A96" w:rsidP="00005A96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005A9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Additional Information</w:t>
      </w:r>
    </w:p>
    <w:p w14:paraId="42509FAB" w14:textId="77777777" w:rsidR="00823B8C" w:rsidRPr="00005A96" w:rsidRDefault="00823B8C" w:rsidP="00005A96">
      <w:pPr>
        <w:spacing w:before="240"/>
        <w:rPr>
          <w:b/>
          <w:bCs/>
          <w:i/>
          <w:iCs/>
          <w:sz w:val="28"/>
          <w:szCs w:val="28"/>
        </w:rPr>
      </w:pPr>
      <w:r w:rsidRPr="00005A96">
        <w:rPr>
          <w:b/>
          <w:bCs/>
          <w:i/>
          <w:iCs/>
          <w:sz w:val="28"/>
          <w:szCs w:val="28"/>
        </w:rPr>
        <w:t>Common causes for price exceeding original estimation include:</w:t>
      </w:r>
    </w:p>
    <w:p w14:paraId="2A0A2968" w14:textId="77777777" w:rsidR="00823B8C" w:rsidRPr="002D30C2" w:rsidRDefault="00823B8C" w:rsidP="00823B8C">
      <w:pPr>
        <w:rPr>
          <w:sz w:val="28"/>
          <w:szCs w:val="28"/>
        </w:rPr>
      </w:pPr>
      <w:r w:rsidRPr="002D30C2">
        <w:rPr>
          <w:sz w:val="28"/>
          <w:szCs w:val="28"/>
        </w:rPr>
        <w:t>Client requests to add extra features to the project that were not discussed in the original estimation.</w:t>
      </w:r>
    </w:p>
    <w:p w14:paraId="62E33CCB" w14:textId="405D5E2D" w:rsidR="00823B8C" w:rsidRPr="002D30C2" w:rsidRDefault="00823B8C" w:rsidP="00823B8C">
      <w:pPr>
        <w:rPr>
          <w:sz w:val="28"/>
          <w:szCs w:val="28"/>
        </w:rPr>
      </w:pPr>
      <w:r w:rsidRPr="002D30C2">
        <w:rPr>
          <w:sz w:val="28"/>
          <w:szCs w:val="28"/>
        </w:rPr>
        <w:t>Enhancements deemed vital to functionality and professional appearance were added by</w:t>
      </w:r>
      <w:r w:rsidR="002B53A7">
        <w:rPr>
          <w:sz w:val="28"/>
          <w:szCs w:val="28"/>
        </w:rPr>
        <w:t xml:space="preserve"> me</w:t>
      </w:r>
      <w:r w:rsidRPr="002D30C2">
        <w:rPr>
          <w:sz w:val="28"/>
          <w:szCs w:val="28"/>
        </w:rPr>
        <w:t>.</w:t>
      </w:r>
    </w:p>
    <w:p w14:paraId="42A0128F" w14:textId="77777777" w:rsidR="00823B8C" w:rsidRPr="002D30C2" w:rsidRDefault="00823B8C" w:rsidP="00823B8C">
      <w:pPr>
        <w:rPr>
          <w:sz w:val="28"/>
          <w:szCs w:val="28"/>
        </w:rPr>
      </w:pPr>
      <w:r w:rsidRPr="002D30C2">
        <w:rPr>
          <w:sz w:val="28"/>
          <w:szCs w:val="28"/>
        </w:rPr>
        <w:t>In-depth research of client specifications was not possible due to limiting factors, such as the original time involved to research for the quote exceeding the acceptable allotted quoting time.</w:t>
      </w:r>
    </w:p>
    <w:p w14:paraId="11F4D77C" w14:textId="77777777" w:rsidR="00823B8C" w:rsidRPr="002D30C2" w:rsidRDefault="00823B8C" w:rsidP="00823B8C">
      <w:pPr>
        <w:rPr>
          <w:sz w:val="28"/>
          <w:szCs w:val="28"/>
        </w:rPr>
      </w:pPr>
      <w:r w:rsidRPr="002D30C2">
        <w:rPr>
          <w:sz w:val="28"/>
          <w:szCs w:val="28"/>
        </w:rPr>
        <w:t>Third-party software or scripting purchases were required to complete the project.</w:t>
      </w:r>
    </w:p>
    <w:p w14:paraId="1B96AA22" w14:textId="77777777" w:rsidR="00823B8C" w:rsidRPr="00823B8C" w:rsidRDefault="00823B8C" w:rsidP="002D30C2">
      <w:pPr>
        <w:rPr>
          <w:sz w:val="28"/>
          <w:szCs w:val="28"/>
        </w:rPr>
      </w:pPr>
    </w:p>
    <w:sectPr w:rsidR="00823B8C" w:rsidRPr="00823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B532" w14:textId="77777777" w:rsidR="005E4B70" w:rsidRDefault="005E4B70" w:rsidP="00866871">
      <w:pPr>
        <w:spacing w:after="0" w:line="240" w:lineRule="auto"/>
      </w:pPr>
      <w:r>
        <w:separator/>
      </w:r>
    </w:p>
  </w:endnote>
  <w:endnote w:type="continuationSeparator" w:id="0">
    <w:p w14:paraId="3D88909A" w14:textId="77777777" w:rsidR="005E4B70" w:rsidRDefault="005E4B70" w:rsidP="0086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C1D3" w14:textId="77777777" w:rsidR="00866871" w:rsidRDefault="00866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C909" w14:textId="5308BFCE" w:rsidR="00866871" w:rsidRDefault="00866871">
    <w:pPr>
      <w:pStyle w:val="Footer"/>
    </w:pPr>
    <w:r>
      <w:t>Version 1</w:t>
    </w:r>
    <w:r>
      <w:ptab w:relativeTo="margin" w:alignment="center" w:leader="none"/>
    </w:r>
    <w:r>
      <w:t>10/03/2023</w:t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D47A" w14:textId="77777777" w:rsidR="00866871" w:rsidRDefault="00866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3809" w14:textId="77777777" w:rsidR="005E4B70" w:rsidRDefault="005E4B70" w:rsidP="00866871">
      <w:pPr>
        <w:spacing w:after="0" w:line="240" w:lineRule="auto"/>
      </w:pPr>
      <w:r>
        <w:separator/>
      </w:r>
    </w:p>
  </w:footnote>
  <w:footnote w:type="continuationSeparator" w:id="0">
    <w:p w14:paraId="10735756" w14:textId="77777777" w:rsidR="005E4B70" w:rsidRDefault="005E4B70" w:rsidP="0086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D402" w14:textId="77777777" w:rsidR="00866871" w:rsidRDefault="00866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8D31" w14:textId="3CE267F2" w:rsidR="00866871" w:rsidRDefault="00866871" w:rsidP="00866871">
    <w:pPr>
      <w:pStyle w:val="Header"/>
      <w:jc w:val="center"/>
    </w:pPr>
    <w:r>
      <w:rPr>
        <w:noProof/>
      </w:rPr>
      <w:drawing>
        <wp:inline distT="0" distB="0" distL="0" distR="0" wp14:anchorId="58E7B08D" wp14:editId="09DCB614">
          <wp:extent cx="838200" cy="4456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09" cy="469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A7BB" w14:textId="77777777" w:rsidR="00866871" w:rsidRDefault="008668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C2"/>
    <w:rsid w:val="00005A96"/>
    <w:rsid w:val="000676CC"/>
    <w:rsid w:val="001F78E3"/>
    <w:rsid w:val="00203DE0"/>
    <w:rsid w:val="002B53A7"/>
    <w:rsid w:val="002D30C2"/>
    <w:rsid w:val="00584522"/>
    <w:rsid w:val="005E39E2"/>
    <w:rsid w:val="005E4B70"/>
    <w:rsid w:val="00823B8C"/>
    <w:rsid w:val="00866871"/>
    <w:rsid w:val="00C9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5AB41"/>
  <w15:chartTrackingRefBased/>
  <w15:docId w15:val="{7EC354A8-5F1A-435B-954A-6470F118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3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D30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6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871"/>
  </w:style>
  <w:style w:type="paragraph" w:styleId="Footer">
    <w:name w:val="footer"/>
    <w:basedOn w:val="Normal"/>
    <w:link w:val="FooterChar"/>
    <w:uiPriority w:val="99"/>
    <w:unhideWhenUsed/>
    <w:rsid w:val="00866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E89BE2-FF82-49A0-A5B6-41E04484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Mars</dc:creator>
  <cp:keywords/>
  <dc:description/>
  <cp:lastModifiedBy>Jim Mars</cp:lastModifiedBy>
  <cp:revision>5</cp:revision>
  <dcterms:created xsi:type="dcterms:W3CDTF">2023-03-10T01:35:00Z</dcterms:created>
  <dcterms:modified xsi:type="dcterms:W3CDTF">2023-03-10T02:38:00Z</dcterms:modified>
</cp:coreProperties>
</file>